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2A" w:rsidRPr="00B5542A" w:rsidRDefault="00B5542A" w:rsidP="00B5542A">
      <w:pPr>
        <w:spacing w:before="100" w:beforeAutospacing="1" w:after="100" w:afterAutospacing="1"/>
        <w:outlineLvl w:val="0"/>
        <w:rPr>
          <w:rFonts w:ascii="var(--font-source-serif-pro)" w:eastAsia="Times New Roman" w:hAnsi="var(--font-source-serif-pro)" w:cs="Times New Roman"/>
          <w:b/>
          <w:bCs/>
          <w:kern w:val="36"/>
          <w:sz w:val="48"/>
          <w:szCs w:val="48"/>
          <w:lang w:eastAsia="de-DE"/>
        </w:rPr>
      </w:pPr>
      <w:r w:rsidRPr="00B5542A">
        <w:rPr>
          <w:rFonts w:ascii="var(--font-source-serif-pro)" w:eastAsia="Times New Roman" w:hAnsi="var(--font-source-serif-pro)" w:cs="Times New Roman"/>
          <w:b/>
          <w:bCs/>
          <w:kern w:val="36"/>
          <w:sz w:val="48"/>
          <w:szCs w:val="48"/>
          <w:lang w:eastAsia="de-DE"/>
        </w:rPr>
        <w:t>Embrach tritt wieder national an</w:t>
      </w:r>
    </w:p>
    <w:p w:rsidR="00B5542A" w:rsidRPr="00B5542A" w:rsidRDefault="00B5542A" w:rsidP="00B5542A">
      <w:pPr>
        <w:spacing w:before="100" w:beforeAutospacing="1" w:after="100" w:afterAutospacing="1"/>
        <w:outlineLvl w:val="1"/>
        <w:rPr>
          <w:rFonts w:eastAsia="Times New Roman" w:cstheme="minorHAnsi"/>
          <w:b/>
          <w:sz w:val="32"/>
          <w:szCs w:val="32"/>
          <w:lang w:eastAsia="de-DE"/>
        </w:rPr>
      </w:pPr>
      <w:r w:rsidRPr="00B5542A">
        <w:rPr>
          <w:rFonts w:eastAsia="Times New Roman" w:cstheme="minorHAnsi"/>
          <w:b/>
          <w:sz w:val="32"/>
          <w:szCs w:val="32"/>
          <w:lang w:eastAsia="de-DE"/>
        </w:rPr>
        <w:t xml:space="preserve">PEW/ETE Nach nur einer – </w:t>
      </w:r>
      <w:proofErr w:type="spellStart"/>
      <w:r w:rsidRPr="00B5542A">
        <w:rPr>
          <w:rFonts w:eastAsia="Times New Roman" w:cstheme="minorHAnsi"/>
          <w:b/>
          <w:sz w:val="32"/>
          <w:szCs w:val="32"/>
          <w:lang w:eastAsia="de-DE"/>
        </w:rPr>
        <w:t>Coronavirus</w:t>
      </w:r>
      <w:proofErr w:type="spellEnd"/>
      <w:r w:rsidRPr="00B5542A">
        <w:rPr>
          <w:rFonts w:eastAsia="Times New Roman" w:cstheme="minorHAnsi"/>
          <w:b/>
          <w:sz w:val="32"/>
          <w:szCs w:val="32"/>
          <w:lang w:eastAsia="de-DE"/>
        </w:rPr>
        <w:t xml:space="preserve">-bedingt besonders kurzen – Saison in der 1. Liga kehren Embrachs Frauen in die Nationalliga zurück. Dank vier Siegen in der vier Rückrunden-Partien schafften </w:t>
      </w:r>
      <w:bookmarkStart w:id="0" w:name="_GoBack"/>
      <w:bookmarkEnd w:id="0"/>
      <w:r w:rsidRPr="00B5542A">
        <w:rPr>
          <w:rFonts w:eastAsia="Times New Roman" w:cstheme="minorHAnsi"/>
          <w:b/>
          <w:sz w:val="32"/>
          <w:szCs w:val="32"/>
          <w:lang w:eastAsia="de-DE"/>
        </w:rPr>
        <w:t>sie das auf direktem Weg.</w:t>
      </w:r>
    </w:p>
    <w:p w:rsidR="00B5542A" w:rsidRPr="00B5542A" w:rsidRDefault="00B5542A" w:rsidP="00B5542A">
      <w:pPr>
        <w:rPr>
          <w:rFonts w:ascii="Times New Roman" w:eastAsia="Times New Roman" w:hAnsi="Times New Roman" w:cs="Times New Roman"/>
          <w:sz w:val="2"/>
          <w:szCs w:val="2"/>
          <w:lang w:eastAsia="de-DE"/>
        </w:rPr>
      </w:pPr>
      <w:r w:rsidRPr="00B5542A">
        <w:rPr>
          <w:rFonts w:ascii="Times New Roman" w:eastAsia="Times New Roman" w:hAnsi="Times New Roman" w:cs="Times New Roman"/>
          <w:sz w:val="2"/>
          <w:szCs w:val="2"/>
          <w:lang w:eastAsia="de-DE"/>
        </w:rPr>
        <w:fldChar w:fldCharType="begin"/>
      </w:r>
      <w:r w:rsidRPr="00B5542A">
        <w:rPr>
          <w:rFonts w:ascii="Times New Roman" w:eastAsia="Times New Roman" w:hAnsi="Times New Roman" w:cs="Times New Roman"/>
          <w:sz w:val="2"/>
          <w:szCs w:val="2"/>
          <w:lang w:eastAsia="de-DE"/>
        </w:rPr>
        <w:instrText xml:space="preserve"> INCLUDEPICTURE "https://cdn.unitycms.io/image/ocroped/1200,1200,1000,893,20,0/ROay2E59AqA/BEKR8Qkaqqu9R3_5m2vvsk.jpg" \* MERGEFORMATINET </w:instrText>
      </w:r>
      <w:r w:rsidRPr="00B5542A">
        <w:rPr>
          <w:rFonts w:ascii="Times New Roman" w:eastAsia="Times New Roman" w:hAnsi="Times New Roman" w:cs="Times New Roman"/>
          <w:sz w:val="2"/>
          <w:szCs w:val="2"/>
          <w:lang w:eastAsia="de-DE"/>
        </w:rPr>
        <w:fldChar w:fldCharType="separate"/>
      </w:r>
      <w:r w:rsidRPr="00B5542A">
        <w:rPr>
          <w:rFonts w:ascii="Times New Roman" w:eastAsia="Times New Roman" w:hAnsi="Times New Roman" w:cs="Times New Roman"/>
          <w:noProof/>
          <w:sz w:val="2"/>
          <w:szCs w:val="2"/>
          <w:lang w:eastAsia="de-DE"/>
        </w:rPr>
        <w:drawing>
          <wp:inline distT="0" distB="0" distL="0" distR="0">
            <wp:extent cx="5756910" cy="3651250"/>
            <wp:effectExtent l="0" t="0" r="0" b="6350"/>
            <wp:docPr id="3" name="Grafik 3" descr="Die erst 18-jährige Sahira Gerber trägt mit einer starken Leistung zu Embrachs vier Siegen am zweiten und letzten Rundenspieltag 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rst 18-jährige Sahira Gerber trägt mit einer starken Leistung zu Embrachs vier Siegen am zweiten und letzten Rundenspieltag b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651250"/>
                    </a:xfrm>
                    <a:prstGeom prst="rect">
                      <a:avLst/>
                    </a:prstGeom>
                    <a:noFill/>
                    <a:ln>
                      <a:noFill/>
                    </a:ln>
                  </pic:spPr>
                </pic:pic>
              </a:graphicData>
            </a:graphic>
          </wp:inline>
        </w:drawing>
      </w:r>
      <w:r w:rsidRPr="00B5542A">
        <w:rPr>
          <w:rFonts w:ascii="Times New Roman" w:eastAsia="Times New Roman" w:hAnsi="Times New Roman" w:cs="Times New Roman"/>
          <w:sz w:val="2"/>
          <w:szCs w:val="2"/>
          <w:lang w:eastAsia="de-DE"/>
        </w:rPr>
        <w:fldChar w:fldCharType="end"/>
      </w:r>
    </w:p>
    <w:p w:rsidR="00B5542A" w:rsidRPr="00B5542A" w:rsidRDefault="00B5542A" w:rsidP="00B5542A">
      <w:pPr>
        <w:rPr>
          <w:rFonts w:eastAsia="Times New Roman" w:cstheme="minorHAnsi"/>
          <w:lang w:eastAsia="de-DE"/>
        </w:rPr>
      </w:pPr>
      <w:r w:rsidRPr="00B5542A">
        <w:rPr>
          <w:rFonts w:eastAsia="Times New Roman" w:cstheme="minorHAnsi"/>
          <w:lang w:eastAsia="de-DE"/>
        </w:rPr>
        <w:t xml:space="preserve">Die erst 18-jährige </w:t>
      </w:r>
      <w:proofErr w:type="spellStart"/>
      <w:r w:rsidRPr="00B5542A">
        <w:rPr>
          <w:rFonts w:eastAsia="Times New Roman" w:cstheme="minorHAnsi"/>
          <w:lang w:eastAsia="de-DE"/>
        </w:rPr>
        <w:t>Sahira</w:t>
      </w:r>
      <w:proofErr w:type="spellEnd"/>
      <w:r w:rsidRPr="00B5542A">
        <w:rPr>
          <w:rFonts w:eastAsia="Times New Roman" w:cstheme="minorHAnsi"/>
          <w:lang w:eastAsia="de-DE"/>
        </w:rPr>
        <w:t xml:space="preserve"> Gerber trägt mit einer starken Leistung zu Embrachs vier Siegen am zweiten und letzten Rundenspieltag bei.</w:t>
      </w:r>
    </w:p>
    <w:p w:rsidR="00B5542A" w:rsidRPr="00B5542A" w:rsidRDefault="00B5542A" w:rsidP="00B5542A">
      <w:pPr>
        <w:rPr>
          <w:rFonts w:eastAsia="Times New Roman" w:cstheme="minorHAnsi"/>
          <w:lang w:eastAsia="de-DE"/>
        </w:rPr>
      </w:pPr>
      <w:r w:rsidRPr="00B5542A">
        <w:rPr>
          <w:rFonts w:eastAsia="Times New Roman" w:cstheme="minorHAnsi"/>
          <w:lang w:eastAsia="de-DE"/>
        </w:rPr>
        <w:t>Fotos: Emil Tobler</w:t>
      </w:r>
    </w:p>
    <w:p w:rsidR="00B5542A" w:rsidRPr="00B5542A" w:rsidRDefault="00B5542A" w:rsidP="00B5542A">
      <w:pPr>
        <w:spacing w:before="100" w:beforeAutospacing="1" w:after="100" w:afterAutospacing="1"/>
        <w:jc w:val="both"/>
        <w:rPr>
          <w:rFonts w:eastAsia="Times New Roman" w:cstheme="minorHAnsi"/>
          <w:lang w:eastAsia="de-DE"/>
        </w:rPr>
      </w:pPr>
      <w:r w:rsidRPr="00B5542A">
        <w:rPr>
          <w:rFonts w:eastAsia="Times New Roman" w:cstheme="minorHAnsi"/>
          <w:lang w:eastAsia="de-DE"/>
        </w:rPr>
        <w:t xml:space="preserve">Nachdem Embrach am ersten Spieltag der verkürzten Saison einzig dem freiwilligen Mitabsteiger Oberentfelden (mit 1:2) unterlegen war, kehrte das neuformierte Team in der zweiten und bereits letzten Runde den Spiess um. Die </w:t>
      </w:r>
      <w:proofErr w:type="spellStart"/>
      <w:r w:rsidRPr="00B5542A">
        <w:rPr>
          <w:rFonts w:eastAsia="Times New Roman" w:cstheme="minorHAnsi"/>
          <w:lang w:eastAsia="de-DE"/>
        </w:rPr>
        <w:t>Embracherinnen</w:t>
      </w:r>
      <w:proofErr w:type="spellEnd"/>
      <w:r w:rsidRPr="00B5542A">
        <w:rPr>
          <w:rFonts w:eastAsia="Times New Roman" w:cstheme="minorHAnsi"/>
          <w:lang w:eastAsia="de-DE"/>
        </w:rPr>
        <w:t xml:space="preserve"> entschieden in </w:t>
      </w:r>
      <w:proofErr w:type="spellStart"/>
      <w:r w:rsidRPr="00B5542A">
        <w:rPr>
          <w:rFonts w:eastAsia="Times New Roman" w:cstheme="minorHAnsi"/>
          <w:lang w:eastAsia="de-DE"/>
        </w:rPr>
        <w:t>Vordemwald</w:t>
      </w:r>
      <w:proofErr w:type="spellEnd"/>
      <w:r w:rsidRPr="00B5542A">
        <w:rPr>
          <w:rFonts w:eastAsia="Times New Roman" w:cstheme="minorHAnsi"/>
          <w:lang w:eastAsia="de-DE"/>
        </w:rPr>
        <w:t xml:space="preserve"> alle vier Partien für sich. In der Endtabelle der 1. Liga zogen sie damit noch an Oberentfelden vorbei und sicherten sich als Gruppensieger den direkten Aufstieg in die Nationalliga B.</w:t>
      </w:r>
    </w:p>
    <w:p w:rsidR="00B5542A" w:rsidRPr="00B5542A" w:rsidRDefault="00B5542A" w:rsidP="00B5542A">
      <w:pPr>
        <w:spacing w:before="100" w:beforeAutospacing="1" w:after="100" w:afterAutospacing="1"/>
        <w:jc w:val="both"/>
        <w:rPr>
          <w:rFonts w:eastAsia="Times New Roman" w:cstheme="minorHAnsi"/>
          <w:lang w:eastAsia="de-DE"/>
        </w:rPr>
      </w:pPr>
      <w:r w:rsidRPr="00B5542A">
        <w:rPr>
          <w:rFonts w:eastAsia="Times New Roman" w:cstheme="minorHAnsi"/>
          <w:lang w:eastAsia="de-DE"/>
        </w:rPr>
        <w:t xml:space="preserve">Dabei kamen die Unterländerinnen in der Startpartie gegen die Gastgeberinnen nur schwer in Fahrt. Zu viele Eigenfehler im </w:t>
      </w:r>
      <w:proofErr w:type="spellStart"/>
      <w:r w:rsidRPr="00B5542A">
        <w:rPr>
          <w:rFonts w:eastAsia="Times New Roman" w:cstheme="minorHAnsi"/>
          <w:lang w:eastAsia="de-DE"/>
        </w:rPr>
        <w:t>Embracher</w:t>
      </w:r>
      <w:proofErr w:type="spellEnd"/>
      <w:r w:rsidRPr="00B5542A">
        <w:rPr>
          <w:rFonts w:eastAsia="Times New Roman" w:cstheme="minorHAnsi"/>
          <w:lang w:eastAsia="de-DE"/>
        </w:rPr>
        <w:t xml:space="preserve"> Angriff erleichterten es </w:t>
      </w:r>
      <w:proofErr w:type="spellStart"/>
      <w:r w:rsidRPr="00B5542A">
        <w:rPr>
          <w:rFonts w:eastAsia="Times New Roman" w:cstheme="minorHAnsi"/>
          <w:lang w:eastAsia="de-DE"/>
        </w:rPr>
        <w:t>Vordemwald</w:t>
      </w:r>
      <w:proofErr w:type="spellEnd"/>
      <w:r w:rsidRPr="00B5542A">
        <w:rPr>
          <w:rFonts w:eastAsia="Times New Roman" w:cstheme="minorHAnsi"/>
          <w:lang w:eastAsia="de-DE"/>
        </w:rPr>
        <w:t xml:space="preserve">, den Satz zu dominieren. Die Gäste lagen jedoch nie mehr als zwei Punkte zurück. Zum 10:10 glichen die Unterländerinnen aus. Danach mussten sie </w:t>
      </w:r>
      <w:proofErr w:type="spellStart"/>
      <w:r w:rsidRPr="00B5542A">
        <w:rPr>
          <w:rFonts w:eastAsia="Times New Roman" w:cstheme="minorHAnsi"/>
          <w:lang w:eastAsia="de-DE"/>
        </w:rPr>
        <w:t>Vordemwald</w:t>
      </w:r>
      <w:proofErr w:type="spellEnd"/>
      <w:r w:rsidRPr="00B5542A">
        <w:rPr>
          <w:rFonts w:eastAsia="Times New Roman" w:cstheme="minorHAnsi"/>
          <w:lang w:eastAsia="de-DE"/>
        </w:rPr>
        <w:t xml:space="preserve"> einen Satzball zugestehen, wehrten ihn aber ab und behielten schliesslich in der Verlängerung die Oberhand. Im zweiten Durchga</w:t>
      </w:r>
      <w:r>
        <w:rPr>
          <w:rFonts w:eastAsia="Times New Roman" w:cstheme="minorHAnsi"/>
          <w:lang w:eastAsia="de-DE"/>
        </w:rPr>
        <w:t>n</w:t>
      </w:r>
      <w:r w:rsidRPr="00B5542A">
        <w:rPr>
          <w:rFonts w:eastAsia="Times New Roman" w:cstheme="minorHAnsi"/>
          <w:lang w:eastAsia="de-DE"/>
        </w:rPr>
        <w:t>g liess Embrach dann nicht mehr viel zu und gewann ihn klar. </w:t>
      </w:r>
    </w:p>
    <w:p w:rsidR="00B5542A" w:rsidRDefault="00B5542A" w:rsidP="00B5542A">
      <w:pPr>
        <w:spacing w:before="100" w:beforeAutospacing="1" w:after="100" w:afterAutospacing="1"/>
        <w:jc w:val="both"/>
        <w:outlineLvl w:val="2"/>
        <w:rPr>
          <w:rFonts w:eastAsia="Times New Roman" w:cstheme="minorHAnsi"/>
          <w:b/>
          <w:bCs/>
          <w:sz w:val="27"/>
          <w:szCs w:val="27"/>
          <w:lang w:eastAsia="de-DE"/>
        </w:rPr>
      </w:pPr>
    </w:p>
    <w:p w:rsidR="00B5542A" w:rsidRPr="00B5542A" w:rsidRDefault="00B5542A" w:rsidP="00B5542A">
      <w:pPr>
        <w:spacing w:before="100" w:beforeAutospacing="1" w:after="100" w:afterAutospacing="1"/>
        <w:jc w:val="center"/>
        <w:outlineLvl w:val="2"/>
        <w:rPr>
          <w:rFonts w:eastAsia="Times New Roman" w:cstheme="minorHAnsi"/>
          <w:b/>
          <w:bCs/>
          <w:sz w:val="27"/>
          <w:szCs w:val="27"/>
          <w:lang w:eastAsia="de-DE"/>
        </w:rPr>
      </w:pPr>
      <w:r w:rsidRPr="00B5542A">
        <w:rPr>
          <w:rFonts w:eastAsia="Times New Roman" w:cstheme="minorHAnsi"/>
          <w:b/>
          <w:bCs/>
          <w:sz w:val="27"/>
          <w:szCs w:val="27"/>
          <w:lang w:eastAsia="de-DE"/>
        </w:rPr>
        <w:lastRenderedPageBreak/>
        <w:t>Die Wende im zweiten Satz</w:t>
      </w:r>
    </w:p>
    <w:p w:rsidR="00B5542A" w:rsidRPr="00B5542A" w:rsidRDefault="00B5542A" w:rsidP="00B5542A">
      <w:pPr>
        <w:spacing w:before="100" w:beforeAutospacing="1" w:after="100" w:afterAutospacing="1"/>
        <w:jc w:val="both"/>
        <w:rPr>
          <w:rFonts w:eastAsia="Times New Roman" w:cstheme="minorHAnsi"/>
          <w:lang w:eastAsia="de-DE"/>
        </w:rPr>
      </w:pPr>
      <w:r w:rsidRPr="00B5542A">
        <w:rPr>
          <w:rFonts w:eastAsia="Times New Roman" w:cstheme="minorHAnsi"/>
          <w:lang w:eastAsia="de-DE"/>
        </w:rPr>
        <w:t xml:space="preserve">Somit kam es zum vorweggenommenen Final um den Gruppensieg und den direkten Aufstieg gegen das bis dato noch ungeschlagene Oberentfelden. Erneut kamen die Gegnerinnen besser ins Spiel. Embrach agierte vor allem im Angriff fehleranfällig, sodass Oberentfelden davonzog. In einem Time-Out fanden die </w:t>
      </w:r>
      <w:proofErr w:type="spellStart"/>
      <w:r w:rsidRPr="00B5542A">
        <w:rPr>
          <w:rFonts w:eastAsia="Times New Roman" w:cstheme="minorHAnsi"/>
          <w:lang w:eastAsia="de-DE"/>
        </w:rPr>
        <w:t>Embracherinnen</w:t>
      </w:r>
      <w:proofErr w:type="spellEnd"/>
      <w:r w:rsidRPr="00B5542A">
        <w:rPr>
          <w:rFonts w:eastAsia="Times New Roman" w:cstheme="minorHAnsi"/>
          <w:lang w:eastAsia="de-DE"/>
        </w:rPr>
        <w:t xml:space="preserve"> zu sich – und glichen danach zum 7:7 aus. Dann riss der Faden aber erneut, was Oberentfelden zum Satzgewinn ausnützte. </w:t>
      </w:r>
    </w:p>
    <w:p w:rsidR="00B5542A" w:rsidRPr="00B5542A" w:rsidRDefault="00B5542A" w:rsidP="00B5542A">
      <w:pPr>
        <w:jc w:val="center"/>
        <w:rPr>
          <w:rFonts w:ascii="Times New Roman" w:eastAsia="Times New Roman" w:hAnsi="Times New Roman" w:cs="Times New Roman"/>
          <w:sz w:val="2"/>
          <w:szCs w:val="2"/>
          <w:lang w:eastAsia="de-DE"/>
        </w:rPr>
      </w:pPr>
      <w:r w:rsidRPr="00B5542A">
        <w:rPr>
          <w:rFonts w:ascii="Times New Roman" w:eastAsia="Times New Roman" w:hAnsi="Times New Roman" w:cs="Times New Roman"/>
          <w:sz w:val="2"/>
          <w:szCs w:val="2"/>
          <w:lang w:eastAsia="de-DE"/>
        </w:rPr>
        <w:fldChar w:fldCharType="begin"/>
      </w:r>
      <w:r w:rsidRPr="00B5542A">
        <w:rPr>
          <w:rFonts w:ascii="Times New Roman" w:eastAsia="Times New Roman" w:hAnsi="Times New Roman" w:cs="Times New Roman"/>
          <w:sz w:val="2"/>
          <w:szCs w:val="2"/>
          <w:lang w:eastAsia="de-DE"/>
        </w:rPr>
        <w:instrText xml:space="preserve"> INCLUDEPICTURE "https://cdn.unitycms.io/image/ocroped/1200,1200,1000,815,180,0/wqgcBwFoCCM/84lDDcicajZAYFC1GBa6ul.jpg" \* MERGEFORMATINET </w:instrText>
      </w:r>
      <w:r w:rsidRPr="00B5542A">
        <w:rPr>
          <w:rFonts w:ascii="Times New Roman" w:eastAsia="Times New Roman" w:hAnsi="Times New Roman" w:cs="Times New Roman"/>
          <w:sz w:val="2"/>
          <w:szCs w:val="2"/>
          <w:lang w:eastAsia="de-DE"/>
        </w:rPr>
        <w:fldChar w:fldCharType="separate"/>
      </w:r>
      <w:r w:rsidRPr="00B5542A">
        <w:rPr>
          <w:rFonts w:ascii="Times New Roman" w:eastAsia="Times New Roman" w:hAnsi="Times New Roman" w:cs="Times New Roman"/>
          <w:noProof/>
          <w:sz w:val="2"/>
          <w:szCs w:val="2"/>
          <w:lang w:eastAsia="de-DE"/>
        </w:rPr>
        <w:drawing>
          <wp:inline distT="0" distB="0" distL="0" distR="0">
            <wp:extent cx="5756910" cy="3540125"/>
            <wp:effectExtent l="0" t="0" r="0" b="3175"/>
            <wp:docPr id="2" name="Grafik 2" descr="Voller Einsatz am Ball: Embrachs Martina Gad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r Einsatz am Ball: Embrachs Martina Gad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540125"/>
                    </a:xfrm>
                    <a:prstGeom prst="rect">
                      <a:avLst/>
                    </a:prstGeom>
                    <a:noFill/>
                    <a:ln>
                      <a:noFill/>
                    </a:ln>
                  </pic:spPr>
                </pic:pic>
              </a:graphicData>
            </a:graphic>
          </wp:inline>
        </w:drawing>
      </w:r>
      <w:r w:rsidRPr="00B5542A">
        <w:rPr>
          <w:rFonts w:ascii="Times New Roman" w:eastAsia="Times New Roman" w:hAnsi="Times New Roman" w:cs="Times New Roman"/>
          <w:sz w:val="2"/>
          <w:szCs w:val="2"/>
          <w:lang w:eastAsia="de-DE"/>
        </w:rPr>
        <w:fldChar w:fldCharType="end"/>
      </w:r>
    </w:p>
    <w:p w:rsidR="00B5542A" w:rsidRPr="00B5542A" w:rsidRDefault="00B5542A" w:rsidP="00B5542A">
      <w:pPr>
        <w:jc w:val="center"/>
        <w:rPr>
          <w:rFonts w:ascii="Times New Roman" w:eastAsia="Times New Roman" w:hAnsi="Times New Roman" w:cs="Times New Roman"/>
          <w:lang w:eastAsia="de-DE"/>
        </w:rPr>
      </w:pPr>
      <w:r w:rsidRPr="00B5542A">
        <w:rPr>
          <w:rFonts w:ascii="Times New Roman" w:eastAsia="Times New Roman" w:hAnsi="Times New Roman" w:cs="Times New Roman"/>
          <w:lang w:eastAsia="de-DE"/>
        </w:rPr>
        <w:t>Voller Einsatz am Ball: Embrachs Martina G</w:t>
      </w:r>
      <w:r>
        <w:rPr>
          <w:rFonts w:ascii="Times New Roman" w:eastAsia="Times New Roman" w:hAnsi="Times New Roman" w:cs="Times New Roman"/>
          <w:lang w:eastAsia="de-DE"/>
        </w:rPr>
        <w:t>roh</w:t>
      </w:r>
      <w:r w:rsidRPr="00B5542A">
        <w:rPr>
          <w:rFonts w:ascii="Times New Roman" w:eastAsia="Times New Roman" w:hAnsi="Times New Roman" w:cs="Times New Roman"/>
          <w:lang w:eastAsia="de-DE"/>
        </w:rPr>
        <w:t>.</w:t>
      </w:r>
    </w:p>
    <w:p w:rsidR="00B5542A" w:rsidRPr="00B5542A" w:rsidRDefault="00B5542A" w:rsidP="00B5542A">
      <w:pPr>
        <w:spacing w:before="100" w:beforeAutospacing="1" w:after="100" w:afterAutospacing="1"/>
        <w:jc w:val="both"/>
        <w:rPr>
          <w:rFonts w:eastAsia="Times New Roman" w:cstheme="minorHAnsi"/>
          <w:lang w:eastAsia="de-DE"/>
        </w:rPr>
      </w:pPr>
      <w:r w:rsidRPr="00B5542A">
        <w:rPr>
          <w:rFonts w:eastAsia="Times New Roman" w:cstheme="minorHAnsi"/>
          <w:lang w:eastAsia="de-DE"/>
        </w:rPr>
        <w:t xml:space="preserve">Doch im zweiten Durchgang nahm Embrach das Spiel in die Hand. Die Abwehr mit den beiden NLA-erprobten Kräften Michelle Frauenfelder und </w:t>
      </w:r>
      <w:proofErr w:type="spellStart"/>
      <w:r w:rsidRPr="00B5542A">
        <w:rPr>
          <w:rFonts w:eastAsia="Times New Roman" w:cstheme="minorHAnsi"/>
          <w:lang w:eastAsia="de-DE"/>
        </w:rPr>
        <w:t>Nadin</w:t>
      </w:r>
      <w:proofErr w:type="spellEnd"/>
      <w:r w:rsidRPr="00B5542A">
        <w:rPr>
          <w:rFonts w:eastAsia="Times New Roman" w:cstheme="minorHAnsi"/>
          <w:lang w:eastAsia="de-DE"/>
        </w:rPr>
        <w:t xml:space="preserve"> </w:t>
      </w:r>
      <w:proofErr w:type="spellStart"/>
      <w:r w:rsidRPr="00B5542A">
        <w:rPr>
          <w:rFonts w:eastAsia="Times New Roman" w:cstheme="minorHAnsi"/>
          <w:lang w:eastAsia="de-DE"/>
        </w:rPr>
        <w:t>Morf</w:t>
      </w:r>
      <w:proofErr w:type="spellEnd"/>
      <w:r w:rsidRPr="00B5542A">
        <w:rPr>
          <w:rFonts w:eastAsia="Times New Roman" w:cstheme="minorHAnsi"/>
          <w:lang w:eastAsia="de-DE"/>
        </w:rPr>
        <w:t xml:space="preserve"> stand nun gut und entschärfte praktisch alle Angriffe der grossgewachsenen </w:t>
      </w:r>
      <w:proofErr w:type="spellStart"/>
      <w:r w:rsidRPr="00B5542A">
        <w:rPr>
          <w:rFonts w:eastAsia="Times New Roman" w:cstheme="minorHAnsi"/>
          <w:lang w:eastAsia="de-DE"/>
        </w:rPr>
        <w:t>Oberentfelder</w:t>
      </w:r>
      <w:proofErr w:type="spellEnd"/>
      <w:r w:rsidRPr="00B5542A">
        <w:rPr>
          <w:rFonts w:eastAsia="Times New Roman" w:cstheme="minorHAnsi"/>
          <w:lang w:eastAsia="de-DE"/>
        </w:rPr>
        <w:t xml:space="preserve"> Schlagfrau. Mit ihren Zuspielen brachte Martina Groh die beiden Angreiferinnen </w:t>
      </w:r>
      <w:proofErr w:type="spellStart"/>
      <w:r w:rsidRPr="00B5542A">
        <w:rPr>
          <w:rFonts w:eastAsia="Times New Roman" w:cstheme="minorHAnsi"/>
          <w:lang w:eastAsia="de-DE"/>
        </w:rPr>
        <w:t>Sahira</w:t>
      </w:r>
      <w:proofErr w:type="spellEnd"/>
      <w:r w:rsidRPr="00B5542A">
        <w:rPr>
          <w:rFonts w:eastAsia="Times New Roman" w:cstheme="minorHAnsi"/>
          <w:lang w:eastAsia="de-DE"/>
        </w:rPr>
        <w:t xml:space="preserve"> Gerber und Captain Melanie </w:t>
      </w:r>
      <w:proofErr w:type="spellStart"/>
      <w:r w:rsidRPr="00B5542A">
        <w:rPr>
          <w:rFonts w:eastAsia="Times New Roman" w:cstheme="minorHAnsi"/>
          <w:lang w:eastAsia="de-DE"/>
        </w:rPr>
        <w:t>Stropnik</w:t>
      </w:r>
      <w:proofErr w:type="spellEnd"/>
      <w:r w:rsidRPr="00B5542A">
        <w:rPr>
          <w:rFonts w:eastAsia="Times New Roman" w:cstheme="minorHAnsi"/>
          <w:lang w:eastAsia="de-DE"/>
        </w:rPr>
        <w:t xml:space="preserve"> in gute Abschluss-Positionen, die beide auch rigoros nutzten. Vor allem die erst 18-jährige Gerber konnte zudem mit perfekten Aufschlägen immer wieder punkten. Mit ihrem starken Service erleichterte die ehemalige Oberwinterthurer Juniorin den </w:t>
      </w:r>
      <w:proofErr w:type="spellStart"/>
      <w:r w:rsidRPr="00B5542A">
        <w:rPr>
          <w:rFonts w:eastAsia="Times New Roman" w:cstheme="minorHAnsi"/>
          <w:lang w:eastAsia="de-DE"/>
        </w:rPr>
        <w:t>Embracher</w:t>
      </w:r>
      <w:proofErr w:type="spellEnd"/>
      <w:r w:rsidRPr="00B5542A">
        <w:rPr>
          <w:rFonts w:eastAsia="Times New Roman" w:cstheme="minorHAnsi"/>
          <w:lang w:eastAsia="de-DE"/>
        </w:rPr>
        <w:t xml:space="preserve"> Abwehrspielerinnen die Arbeit. Denn mit ihrem enormen Druck erschwerte sie den Gegnerinnen den Spielaufbau entscheidend. Oberentfeldens Angreiferinnen bekamen daher kaum noch gute Bälle zugespielt. Im Angriff schliesslich vermochte Melanie </w:t>
      </w:r>
      <w:proofErr w:type="spellStart"/>
      <w:r w:rsidRPr="00B5542A">
        <w:rPr>
          <w:rFonts w:eastAsia="Times New Roman" w:cstheme="minorHAnsi"/>
          <w:lang w:eastAsia="de-DE"/>
        </w:rPr>
        <w:t>Stropnik</w:t>
      </w:r>
      <w:proofErr w:type="spellEnd"/>
      <w:r w:rsidRPr="00B5542A">
        <w:rPr>
          <w:rFonts w:eastAsia="Times New Roman" w:cstheme="minorHAnsi"/>
          <w:lang w:eastAsia="de-DE"/>
        </w:rPr>
        <w:t xml:space="preserve"> trotz der leichten Verletzung, die sie sich beim Einspielen zugezogen hatte, die gegnerische Abwehr zu überfordern. In der Summe ergab das eine </w:t>
      </w:r>
      <w:proofErr w:type="spellStart"/>
      <w:r w:rsidRPr="00B5542A">
        <w:rPr>
          <w:rFonts w:eastAsia="Times New Roman" w:cstheme="minorHAnsi"/>
          <w:lang w:eastAsia="de-DE"/>
        </w:rPr>
        <w:t>Embracher</w:t>
      </w:r>
      <w:proofErr w:type="spellEnd"/>
      <w:r w:rsidRPr="00B5542A">
        <w:rPr>
          <w:rFonts w:eastAsia="Times New Roman" w:cstheme="minorHAnsi"/>
          <w:lang w:eastAsia="de-DE"/>
        </w:rPr>
        <w:t xml:space="preserve"> Dominanz in den folgenden beiden Sätzen, dank der die Unterländerinnen das Spiel für sich entschieden – und somit in der Tabelle nach Punkten mit dem Gegner gleichzogen.</w:t>
      </w:r>
    </w:p>
    <w:p w:rsidR="00B5542A" w:rsidRPr="00B5542A" w:rsidRDefault="00B5542A" w:rsidP="00B5542A">
      <w:pPr>
        <w:spacing w:before="100" w:beforeAutospacing="1" w:after="100" w:afterAutospacing="1"/>
        <w:jc w:val="center"/>
        <w:outlineLvl w:val="2"/>
        <w:rPr>
          <w:rFonts w:eastAsia="Times New Roman" w:cstheme="minorHAnsi"/>
          <w:b/>
          <w:bCs/>
          <w:sz w:val="28"/>
          <w:szCs w:val="28"/>
          <w:lang w:eastAsia="de-DE"/>
        </w:rPr>
      </w:pPr>
      <w:r w:rsidRPr="00B5542A">
        <w:rPr>
          <w:rFonts w:eastAsia="Times New Roman" w:cstheme="minorHAnsi"/>
          <w:b/>
          <w:bCs/>
          <w:sz w:val="28"/>
          <w:szCs w:val="28"/>
          <w:lang w:eastAsia="de-DE"/>
        </w:rPr>
        <w:t>Embrach gibt sich keine Blösse</w:t>
      </w:r>
    </w:p>
    <w:p w:rsidR="00B5542A" w:rsidRPr="00B5542A" w:rsidRDefault="00B5542A" w:rsidP="00B5542A">
      <w:pPr>
        <w:spacing w:before="100" w:beforeAutospacing="1" w:after="100" w:afterAutospacing="1"/>
        <w:jc w:val="both"/>
        <w:rPr>
          <w:rFonts w:eastAsia="Times New Roman" w:cstheme="minorHAnsi"/>
          <w:lang w:eastAsia="de-DE"/>
        </w:rPr>
      </w:pPr>
      <w:r w:rsidRPr="00B5542A">
        <w:rPr>
          <w:rFonts w:eastAsia="Times New Roman" w:cstheme="minorHAnsi"/>
          <w:lang w:eastAsia="de-DE"/>
        </w:rPr>
        <w:t xml:space="preserve">Doch es kam noch besser für Embrach: Oberentfelden </w:t>
      </w:r>
      <w:proofErr w:type="spellStart"/>
      <w:r w:rsidRPr="00B5542A">
        <w:rPr>
          <w:rFonts w:eastAsia="Times New Roman" w:cstheme="minorHAnsi"/>
          <w:lang w:eastAsia="de-DE"/>
        </w:rPr>
        <w:t>patzerte</w:t>
      </w:r>
      <w:proofErr w:type="spellEnd"/>
      <w:r w:rsidRPr="00B5542A">
        <w:rPr>
          <w:rFonts w:eastAsia="Times New Roman" w:cstheme="minorHAnsi"/>
          <w:lang w:eastAsia="de-DE"/>
        </w:rPr>
        <w:t xml:space="preserve"> anschliessend gegen den Tabellenletzten Kreuzlingen sowie gegen Gastgeber </w:t>
      </w:r>
      <w:proofErr w:type="spellStart"/>
      <w:r w:rsidRPr="00B5542A">
        <w:rPr>
          <w:rFonts w:eastAsia="Times New Roman" w:cstheme="minorHAnsi"/>
          <w:lang w:eastAsia="de-DE"/>
        </w:rPr>
        <w:t>Vordemwald</w:t>
      </w:r>
      <w:proofErr w:type="spellEnd"/>
      <w:r w:rsidRPr="00B5542A">
        <w:rPr>
          <w:rFonts w:eastAsia="Times New Roman" w:cstheme="minorHAnsi"/>
          <w:lang w:eastAsia="de-DE"/>
        </w:rPr>
        <w:t xml:space="preserve">. In beiden Partien liessen die </w:t>
      </w:r>
      <w:r w:rsidRPr="00B5542A">
        <w:rPr>
          <w:rFonts w:eastAsia="Times New Roman" w:cstheme="minorHAnsi"/>
          <w:lang w:eastAsia="de-DE"/>
        </w:rPr>
        <w:lastRenderedPageBreak/>
        <w:t xml:space="preserve">Aargauerinnen jeweils einen Satz liegen. Embrach dagegen gab sich keine Blösse mehr und gewann die beiden restlichen Partien gegen Kreuzlingen und </w:t>
      </w:r>
      <w:proofErr w:type="spellStart"/>
      <w:r w:rsidRPr="00B5542A">
        <w:rPr>
          <w:rFonts w:eastAsia="Times New Roman" w:cstheme="minorHAnsi"/>
          <w:lang w:eastAsia="de-DE"/>
        </w:rPr>
        <w:t>Töss</w:t>
      </w:r>
      <w:proofErr w:type="spellEnd"/>
      <w:r w:rsidRPr="00B5542A">
        <w:rPr>
          <w:rFonts w:eastAsia="Times New Roman" w:cstheme="minorHAnsi"/>
          <w:lang w:eastAsia="de-DE"/>
        </w:rPr>
        <w:t xml:space="preserve"> jeweils mühelos 2:0. Damit steigen die Unterländerinnen nach nur einer Saison in der 1. Liga in die Nationalliga B auf.</w:t>
      </w:r>
    </w:p>
    <w:p w:rsidR="00B5542A" w:rsidRPr="00B5542A" w:rsidRDefault="00B5542A" w:rsidP="00B5542A">
      <w:pPr>
        <w:jc w:val="center"/>
        <w:rPr>
          <w:rFonts w:ascii="Times New Roman" w:eastAsia="Times New Roman" w:hAnsi="Times New Roman" w:cs="Times New Roman"/>
          <w:sz w:val="2"/>
          <w:szCs w:val="2"/>
          <w:lang w:eastAsia="de-DE"/>
        </w:rPr>
      </w:pPr>
      <w:r w:rsidRPr="00B5542A">
        <w:rPr>
          <w:rFonts w:ascii="Times New Roman" w:eastAsia="Times New Roman" w:hAnsi="Times New Roman" w:cs="Times New Roman"/>
          <w:sz w:val="2"/>
          <w:szCs w:val="2"/>
          <w:lang w:eastAsia="de-DE"/>
        </w:rPr>
        <w:fldChar w:fldCharType="begin"/>
      </w:r>
      <w:r w:rsidRPr="00B5542A">
        <w:rPr>
          <w:rFonts w:ascii="Times New Roman" w:eastAsia="Times New Roman" w:hAnsi="Times New Roman" w:cs="Times New Roman"/>
          <w:sz w:val="2"/>
          <w:szCs w:val="2"/>
          <w:lang w:eastAsia="de-DE"/>
        </w:rPr>
        <w:instrText xml:space="preserve"> INCLUDEPICTURE "https://cdn.unitycms.io/image/ocroped/1200,1200,1000,819,0,0/EdLzF7_j954/ArNbJSITKt28uvCA2k4cZo.jpg" \* MERGEFORMATINET </w:instrText>
      </w:r>
      <w:r w:rsidRPr="00B5542A">
        <w:rPr>
          <w:rFonts w:ascii="Times New Roman" w:eastAsia="Times New Roman" w:hAnsi="Times New Roman" w:cs="Times New Roman"/>
          <w:sz w:val="2"/>
          <w:szCs w:val="2"/>
          <w:lang w:eastAsia="de-DE"/>
        </w:rPr>
        <w:fldChar w:fldCharType="separate"/>
      </w:r>
      <w:r w:rsidRPr="00B5542A">
        <w:rPr>
          <w:rFonts w:ascii="Times New Roman" w:eastAsia="Times New Roman" w:hAnsi="Times New Roman" w:cs="Times New Roman"/>
          <w:noProof/>
          <w:sz w:val="2"/>
          <w:szCs w:val="2"/>
          <w:lang w:eastAsia="de-DE"/>
        </w:rPr>
        <w:drawing>
          <wp:inline distT="0" distB="0" distL="0" distR="0">
            <wp:extent cx="5756910" cy="4951095"/>
            <wp:effectExtent l="0" t="0" r="0" b="1905"/>
            <wp:docPr id="1" name="Grafik 1" descr="Es ist geschafft: Die Embracherinnen freuen sich über den direkten Aufstieg in die Nationallig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 ist geschafft: Die Embracherinnen freuen sich über den direkten Aufstieg in die Nationalliga 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951095"/>
                    </a:xfrm>
                    <a:prstGeom prst="rect">
                      <a:avLst/>
                    </a:prstGeom>
                    <a:noFill/>
                    <a:ln>
                      <a:noFill/>
                    </a:ln>
                  </pic:spPr>
                </pic:pic>
              </a:graphicData>
            </a:graphic>
          </wp:inline>
        </w:drawing>
      </w:r>
      <w:r w:rsidRPr="00B5542A">
        <w:rPr>
          <w:rFonts w:ascii="Times New Roman" w:eastAsia="Times New Roman" w:hAnsi="Times New Roman" w:cs="Times New Roman"/>
          <w:sz w:val="2"/>
          <w:szCs w:val="2"/>
          <w:lang w:eastAsia="de-DE"/>
        </w:rPr>
        <w:fldChar w:fldCharType="end"/>
      </w:r>
    </w:p>
    <w:p w:rsidR="00B5542A" w:rsidRPr="00B5542A" w:rsidRDefault="00B5542A" w:rsidP="00B5542A">
      <w:pPr>
        <w:jc w:val="center"/>
        <w:rPr>
          <w:rFonts w:eastAsia="Times New Roman" w:cstheme="minorHAnsi"/>
          <w:lang w:eastAsia="de-DE"/>
        </w:rPr>
      </w:pPr>
      <w:r w:rsidRPr="00B5542A">
        <w:rPr>
          <w:rFonts w:eastAsia="Times New Roman" w:cstheme="minorHAnsi"/>
          <w:lang w:eastAsia="de-DE"/>
        </w:rPr>
        <w:t xml:space="preserve">Es ist geschafft: Die </w:t>
      </w:r>
      <w:proofErr w:type="spellStart"/>
      <w:r w:rsidRPr="00B5542A">
        <w:rPr>
          <w:rFonts w:eastAsia="Times New Roman" w:cstheme="minorHAnsi"/>
          <w:lang w:eastAsia="de-DE"/>
        </w:rPr>
        <w:t>Embracherinnen</w:t>
      </w:r>
      <w:proofErr w:type="spellEnd"/>
      <w:r w:rsidRPr="00B5542A">
        <w:rPr>
          <w:rFonts w:eastAsia="Times New Roman" w:cstheme="minorHAnsi"/>
          <w:lang w:eastAsia="de-DE"/>
        </w:rPr>
        <w:t xml:space="preserve"> freuen sich über den direkten Aufstieg in die Nationalliga B.</w:t>
      </w:r>
    </w:p>
    <w:p w:rsidR="005F165D" w:rsidRPr="00B5542A" w:rsidRDefault="005F165D">
      <w:pPr>
        <w:rPr>
          <w:rFonts w:cstheme="minorHAnsi"/>
        </w:rPr>
      </w:pPr>
    </w:p>
    <w:sectPr w:rsidR="005F165D" w:rsidRPr="00B5542A" w:rsidSect="00E63A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r(--font-source-serif-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2A"/>
    <w:rsid w:val="005F165D"/>
    <w:rsid w:val="00B5542A"/>
    <w:rsid w:val="00E63A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9B042A2"/>
  <w15:chartTrackingRefBased/>
  <w15:docId w15:val="{F7A36B22-E237-B64C-B496-3040553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5542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5542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5542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542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5542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5542A"/>
    <w:rPr>
      <w:rFonts w:ascii="Times New Roman" w:eastAsia="Times New Roman" w:hAnsi="Times New Roman" w:cs="Times New Roman"/>
      <w:b/>
      <w:bCs/>
      <w:sz w:val="27"/>
      <w:szCs w:val="27"/>
      <w:lang w:eastAsia="de-DE"/>
    </w:rPr>
  </w:style>
  <w:style w:type="character" w:customStyle="1" w:styleId="contentheadtitleheadermsrlo">
    <w:name w:val="contenthead_titleheader__msrlo"/>
    <w:basedOn w:val="Absatz-Standardschriftart"/>
    <w:rsid w:val="00B5542A"/>
  </w:style>
  <w:style w:type="character" w:customStyle="1" w:styleId="contentheadtextnidw">
    <w:name w:val="contenthead_text__nid_w"/>
    <w:basedOn w:val="Absatz-Standardschriftart"/>
    <w:rsid w:val="00B5542A"/>
  </w:style>
  <w:style w:type="character" w:customStyle="1" w:styleId="contentmetainfoauthor3hpjj">
    <w:name w:val="contentmetainfo_author__3hpjj"/>
    <w:basedOn w:val="Absatz-Standardschriftart"/>
    <w:rsid w:val="00B5542A"/>
  </w:style>
  <w:style w:type="character" w:customStyle="1" w:styleId="commentcount">
    <w:name w:val="commentcount"/>
    <w:basedOn w:val="Absatz-Standardschriftart"/>
    <w:rsid w:val="00B5542A"/>
  </w:style>
  <w:style w:type="paragraph" w:customStyle="1" w:styleId="article-paragraph">
    <w:name w:val="article-paragraph"/>
    <w:basedOn w:val="Standard"/>
    <w:rsid w:val="00B5542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5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493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29">
          <w:marLeft w:val="0"/>
          <w:marRight w:val="0"/>
          <w:marTop w:val="0"/>
          <w:marBottom w:val="0"/>
          <w:divBdr>
            <w:top w:val="none" w:sz="0" w:space="0" w:color="auto"/>
            <w:left w:val="none" w:sz="0" w:space="0" w:color="auto"/>
            <w:bottom w:val="none" w:sz="0" w:space="0" w:color="auto"/>
            <w:right w:val="none" w:sz="0" w:space="0" w:color="auto"/>
          </w:divBdr>
          <w:divsChild>
            <w:div w:id="159659317">
              <w:marLeft w:val="0"/>
              <w:marRight w:val="0"/>
              <w:marTop w:val="0"/>
              <w:marBottom w:val="0"/>
              <w:divBdr>
                <w:top w:val="none" w:sz="0" w:space="0" w:color="auto"/>
                <w:left w:val="none" w:sz="0" w:space="0" w:color="auto"/>
                <w:bottom w:val="none" w:sz="0" w:space="0" w:color="auto"/>
                <w:right w:val="none" w:sz="0" w:space="0" w:color="auto"/>
              </w:divBdr>
              <w:divsChild>
                <w:div w:id="1381400176">
                  <w:marLeft w:val="0"/>
                  <w:marRight w:val="0"/>
                  <w:marTop w:val="0"/>
                  <w:marBottom w:val="0"/>
                  <w:divBdr>
                    <w:top w:val="none" w:sz="0" w:space="0" w:color="auto"/>
                    <w:left w:val="none" w:sz="0" w:space="0" w:color="auto"/>
                    <w:bottom w:val="none" w:sz="0" w:space="0" w:color="auto"/>
                    <w:right w:val="none" w:sz="0" w:space="0" w:color="auto"/>
                  </w:divBdr>
                  <w:divsChild>
                    <w:div w:id="1635912817">
                      <w:marLeft w:val="0"/>
                      <w:marRight w:val="0"/>
                      <w:marTop w:val="0"/>
                      <w:marBottom w:val="0"/>
                      <w:divBdr>
                        <w:top w:val="none" w:sz="0" w:space="0" w:color="auto"/>
                        <w:left w:val="none" w:sz="0" w:space="0" w:color="auto"/>
                        <w:bottom w:val="none" w:sz="0" w:space="0" w:color="auto"/>
                        <w:right w:val="none" w:sz="0" w:space="0" w:color="auto"/>
                      </w:divBdr>
                    </w:div>
                  </w:divsChild>
                </w:div>
                <w:div w:id="1454639712">
                  <w:marLeft w:val="0"/>
                  <w:marRight w:val="0"/>
                  <w:marTop w:val="0"/>
                  <w:marBottom w:val="0"/>
                  <w:divBdr>
                    <w:top w:val="none" w:sz="0" w:space="0" w:color="auto"/>
                    <w:left w:val="none" w:sz="0" w:space="0" w:color="auto"/>
                    <w:bottom w:val="none" w:sz="0" w:space="0" w:color="auto"/>
                    <w:right w:val="none" w:sz="0" w:space="0" w:color="auto"/>
                  </w:divBdr>
                  <w:divsChild>
                    <w:div w:id="1320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185">
          <w:marLeft w:val="0"/>
          <w:marRight w:val="0"/>
          <w:marTop w:val="0"/>
          <w:marBottom w:val="0"/>
          <w:divBdr>
            <w:top w:val="none" w:sz="0" w:space="0" w:color="auto"/>
            <w:left w:val="none" w:sz="0" w:space="0" w:color="auto"/>
            <w:bottom w:val="none" w:sz="0" w:space="0" w:color="auto"/>
            <w:right w:val="none" w:sz="0" w:space="0" w:color="auto"/>
          </w:divBdr>
        </w:div>
        <w:div w:id="1429084887">
          <w:marLeft w:val="0"/>
          <w:marRight w:val="0"/>
          <w:marTop w:val="0"/>
          <w:marBottom w:val="0"/>
          <w:divBdr>
            <w:top w:val="none" w:sz="0" w:space="0" w:color="auto"/>
            <w:left w:val="none" w:sz="0" w:space="0" w:color="auto"/>
            <w:bottom w:val="none" w:sz="0" w:space="0" w:color="auto"/>
            <w:right w:val="none" w:sz="0" w:space="0" w:color="auto"/>
          </w:divBdr>
        </w:div>
        <w:div w:id="875313586">
          <w:marLeft w:val="0"/>
          <w:marRight w:val="0"/>
          <w:marTop w:val="0"/>
          <w:marBottom w:val="0"/>
          <w:divBdr>
            <w:top w:val="none" w:sz="0" w:space="0" w:color="auto"/>
            <w:left w:val="none" w:sz="0" w:space="0" w:color="auto"/>
            <w:bottom w:val="none" w:sz="0" w:space="0" w:color="auto"/>
            <w:right w:val="none" w:sz="0" w:space="0" w:color="auto"/>
          </w:divBdr>
        </w:div>
        <w:div w:id="222330368">
          <w:marLeft w:val="0"/>
          <w:marRight w:val="0"/>
          <w:marTop w:val="0"/>
          <w:marBottom w:val="0"/>
          <w:divBdr>
            <w:top w:val="none" w:sz="0" w:space="0" w:color="auto"/>
            <w:left w:val="none" w:sz="0" w:space="0" w:color="auto"/>
            <w:bottom w:val="none" w:sz="0" w:space="0" w:color="auto"/>
            <w:right w:val="none" w:sz="0" w:space="0" w:color="auto"/>
          </w:divBdr>
        </w:div>
        <w:div w:id="1714037023">
          <w:marLeft w:val="0"/>
          <w:marRight w:val="0"/>
          <w:marTop w:val="0"/>
          <w:marBottom w:val="0"/>
          <w:divBdr>
            <w:top w:val="none" w:sz="0" w:space="0" w:color="auto"/>
            <w:left w:val="none" w:sz="0" w:space="0" w:color="auto"/>
            <w:bottom w:val="none" w:sz="0" w:space="0" w:color="auto"/>
            <w:right w:val="none" w:sz="0" w:space="0" w:color="auto"/>
          </w:divBdr>
        </w:div>
        <w:div w:id="719206332">
          <w:marLeft w:val="0"/>
          <w:marRight w:val="0"/>
          <w:marTop w:val="0"/>
          <w:marBottom w:val="0"/>
          <w:divBdr>
            <w:top w:val="none" w:sz="0" w:space="0" w:color="auto"/>
            <w:left w:val="none" w:sz="0" w:space="0" w:color="auto"/>
            <w:bottom w:val="none" w:sz="0" w:space="0" w:color="auto"/>
            <w:right w:val="none" w:sz="0" w:space="0" w:color="auto"/>
          </w:divBdr>
        </w:div>
        <w:div w:id="120726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3510</Characters>
  <Application>Microsoft Office Word</Application>
  <DocSecurity>0</DocSecurity>
  <Lines>29</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2020-08-18T07:15:00Z</dcterms:created>
  <dcterms:modified xsi:type="dcterms:W3CDTF">2020-08-18T07:20:00Z</dcterms:modified>
</cp:coreProperties>
</file>